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82"/>
        <w:gridCol w:w="5989"/>
        <w:gridCol w:w="133"/>
      </w:tblGrid>
      <w:tr w:rsidR="00756C94" w:rsidRPr="00756C94" w14:paraId="3FF7AF96" w14:textId="77777777" w:rsidTr="00756C94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1F314383" w14:textId="77777777" w:rsidR="00756C94" w:rsidRPr="00756C94" w:rsidRDefault="00756C94" w:rsidP="00756C9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56C9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- 02/2024</w:t>
            </w:r>
          </w:p>
        </w:tc>
      </w:tr>
      <w:tr w:rsidR="00756C94" w:rsidRPr="00756C94" w14:paraId="07570559" w14:textId="77777777" w:rsidTr="00756C94">
        <w:tc>
          <w:tcPr>
            <w:tcW w:w="1401" w:type="pct"/>
            <w:shd w:val="clear" w:color="auto" w:fill="84E290" w:themeFill="accent3" w:themeFillTint="66"/>
            <w:vAlign w:val="center"/>
          </w:tcPr>
          <w:p w14:paraId="5DEFA415" w14:textId="77777777" w:rsidR="00756C94" w:rsidRPr="00756C94" w:rsidRDefault="00756C94" w:rsidP="00756C94">
            <w:pPr>
              <w:rPr>
                <w:rFonts w:ascii="Times New Roman" w:hAnsi="Times New Roman" w:cs="Times New Roman"/>
                <w:b/>
                <w:bCs/>
              </w:rPr>
            </w:pPr>
            <w:r w:rsidRPr="00756C94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521" w:type="pct"/>
            <w:shd w:val="clear" w:color="auto" w:fill="84E290" w:themeFill="accent3" w:themeFillTint="66"/>
            <w:vAlign w:val="center"/>
          </w:tcPr>
          <w:p w14:paraId="4D769976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>Comisión Sociolaboral del MERCOSUR (CSLM)</w:t>
            </w:r>
          </w:p>
        </w:tc>
        <w:tc>
          <w:tcPr>
            <w:tcW w:w="78" w:type="pct"/>
            <w:shd w:val="clear" w:color="auto" w:fill="84E290" w:themeFill="accent3" w:themeFillTint="66"/>
            <w:vAlign w:val="center"/>
          </w:tcPr>
          <w:p w14:paraId="59EA29EB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C94" w:rsidRPr="00756C94" w14:paraId="480CFB52" w14:textId="77777777" w:rsidTr="00756C94">
        <w:tc>
          <w:tcPr>
            <w:tcW w:w="1401" w:type="pct"/>
            <w:shd w:val="clear" w:color="auto" w:fill="84E290" w:themeFill="accent3" w:themeFillTint="66"/>
            <w:vAlign w:val="center"/>
          </w:tcPr>
          <w:p w14:paraId="3074ED2B" w14:textId="77777777" w:rsidR="00756C94" w:rsidRPr="00756C94" w:rsidRDefault="00756C94" w:rsidP="00756C94">
            <w:pPr>
              <w:rPr>
                <w:rFonts w:ascii="Times New Roman" w:hAnsi="Times New Roman" w:cs="Times New Roman"/>
                <w:b/>
                <w:bCs/>
              </w:rPr>
            </w:pPr>
            <w:r w:rsidRPr="00756C94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521" w:type="pct"/>
            <w:shd w:val="clear" w:color="auto" w:fill="84E290" w:themeFill="accent3" w:themeFillTint="66"/>
            <w:vAlign w:val="center"/>
          </w:tcPr>
          <w:p w14:paraId="10BB4930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>LIII</w:t>
            </w:r>
          </w:p>
        </w:tc>
        <w:tc>
          <w:tcPr>
            <w:tcW w:w="78" w:type="pct"/>
            <w:shd w:val="clear" w:color="auto" w:fill="84E290" w:themeFill="accent3" w:themeFillTint="66"/>
            <w:vAlign w:val="center"/>
          </w:tcPr>
          <w:p w14:paraId="7BF3839C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C94" w:rsidRPr="00756C94" w14:paraId="4AD8CFC0" w14:textId="77777777" w:rsidTr="00756C94">
        <w:tc>
          <w:tcPr>
            <w:tcW w:w="1401" w:type="pct"/>
            <w:shd w:val="clear" w:color="auto" w:fill="84E290" w:themeFill="accent3" w:themeFillTint="66"/>
            <w:vAlign w:val="center"/>
          </w:tcPr>
          <w:p w14:paraId="3512582C" w14:textId="77777777" w:rsidR="00756C94" w:rsidRPr="00756C94" w:rsidRDefault="00756C94" w:rsidP="00756C94">
            <w:pPr>
              <w:rPr>
                <w:rFonts w:ascii="Times New Roman" w:hAnsi="Times New Roman" w:cs="Times New Roman"/>
                <w:b/>
                <w:bCs/>
              </w:rPr>
            </w:pPr>
            <w:r w:rsidRPr="00756C94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521" w:type="pct"/>
            <w:shd w:val="clear" w:color="auto" w:fill="84E290" w:themeFill="accent3" w:themeFillTint="66"/>
            <w:vAlign w:val="center"/>
          </w:tcPr>
          <w:p w14:paraId="1BCD7298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>16/10/2024</w:t>
            </w:r>
          </w:p>
        </w:tc>
        <w:tc>
          <w:tcPr>
            <w:tcW w:w="78" w:type="pct"/>
            <w:shd w:val="clear" w:color="auto" w:fill="84E290" w:themeFill="accent3" w:themeFillTint="66"/>
            <w:vAlign w:val="center"/>
          </w:tcPr>
          <w:p w14:paraId="33B1E632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C94" w:rsidRPr="00756C94" w14:paraId="27F8A000" w14:textId="77777777" w:rsidTr="00756C94">
        <w:tc>
          <w:tcPr>
            <w:tcW w:w="1401" w:type="pct"/>
            <w:shd w:val="clear" w:color="auto" w:fill="84E290" w:themeFill="accent3" w:themeFillTint="66"/>
            <w:vAlign w:val="center"/>
          </w:tcPr>
          <w:p w14:paraId="7AA6CC71" w14:textId="77777777" w:rsidR="00756C94" w:rsidRPr="00756C94" w:rsidRDefault="00756C94" w:rsidP="00756C94">
            <w:pPr>
              <w:rPr>
                <w:rFonts w:ascii="Times New Roman" w:hAnsi="Times New Roman" w:cs="Times New Roman"/>
                <w:b/>
                <w:bCs/>
              </w:rPr>
            </w:pPr>
            <w:r w:rsidRPr="00756C94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521" w:type="pct"/>
            <w:shd w:val="clear" w:color="auto" w:fill="84E290" w:themeFill="accent3" w:themeFillTint="66"/>
            <w:vAlign w:val="center"/>
          </w:tcPr>
          <w:p w14:paraId="6BFE0721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78" w:type="pct"/>
            <w:shd w:val="clear" w:color="auto" w:fill="84E290" w:themeFill="accent3" w:themeFillTint="66"/>
            <w:vAlign w:val="center"/>
          </w:tcPr>
          <w:p w14:paraId="0B647567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C94" w:rsidRPr="00756C94" w14:paraId="5AB78077" w14:textId="77777777" w:rsidTr="00756C94">
        <w:tc>
          <w:tcPr>
            <w:tcW w:w="1401" w:type="pct"/>
            <w:shd w:val="clear" w:color="auto" w:fill="84E290" w:themeFill="accent3" w:themeFillTint="66"/>
            <w:vAlign w:val="center"/>
          </w:tcPr>
          <w:p w14:paraId="081EE098" w14:textId="77777777" w:rsidR="00756C94" w:rsidRPr="00756C94" w:rsidRDefault="00756C94" w:rsidP="00756C94">
            <w:pPr>
              <w:rPr>
                <w:rFonts w:ascii="Times New Roman" w:hAnsi="Times New Roman" w:cs="Times New Roman"/>
                <w:b/>
                <w:bCs/>
              </w:rPr>
            </w:pPr>
            <w:r w:rsidRPr="00756C94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521" w:type="pct"/>
            <w:shd w:val="clear" w:color="auto" w:fill="84E290" w:themeFill="accent3" w:themeFillTint="66"/>
            <w:vAlign w:val="center"/>
          </w:tcPr>
          <w:p w14:paraId="239ACA5D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>02/2024</w:t>
            </w:r>
          </w:p>
        </w:tc>
        <w:tc>
          <w:tcPr>
            <w:tcW w:w="78" w:type="pct"/>
            <w:shd w:val="clear" w:color="auto" w:fill="84E290" w:themeFill="accent3" w:themeFillTint="66"/>
            <w:vAlign w:val="center"/>
          </w:tcPr>
          <w:p w14:paraId="04520C88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C94" w:rsidRPr="00756C94" w14:paraId="1E7161F6" w14:textId="77777777" w:rsidTr="00756C94">
        <w:tc>
          <w:tcPr>
            <w:tcW w:w="1401" w:type="pct"/>
            <w:shd w:val="clear" w:color="auto" w:fill="84E290" w:themeFill="accent3" w:themeFillTint="66"/>
            <w:vAlign w:val="center"/>
          </w:tcPr>
          <w:p w14:paraId="4CC844E0" w14:textId="77777777" w:rsidR="00756C94" w:rsidRPr="00756C94" w:rsidRDefault="00756C94" w:rsidP="00756C94">
            <w:pPr>
              <w:rPr>
                <w:rFonts w:ascii="Times New Roman" w:hAnsi="Times New Roman" w:cs="Times New Roman"/>
                <w:b/>
                <w:bCs/>
              </w:rPr>
            </w:pPr>
            <w:r w:rsidRPr="00756C94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521" w:type="pct"/>
            <w:shd w:val="clear" w:color="auto" w:fill="84E290" w:themeFill="accent3" w:themeFillTint="66"/>
            <w:vAlign w:val="center"/>
          </w:tcPr>
          <w:p w14:paraId="3A071194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>29/11/2024</w:t>
            </w:r>
          </w:p>
        </w:tc>
        <w:tc>
          <w:tcPr>
            <w:tcW w:w="78" w:type="pct"/>
            <w:shd w:val="clear" w:color="auto" w:fill="84E290" w:themeFill="accent3" w:themeFillTint="66"/>
            <w:vAlign w:val="center"/>
          </w:tcPr>
          <w:p w14:paraId="3C3A2A31" w14:textId="77777777" w:rsidR="00756C94" w:rsidRPr="00756C94" w:rsidRDefault="00756C94" w:rsidP="00756C94">
            <w:pPr>
              <w:rPr>
                <w:rFonts w:ascii="Times New Roman" w:hAnsi="Times New Roman" w:cs="Times New Roman"/>
              </w:rPr>
            </w:pPr>
            <w:r w:rsidRPr="00756C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EC7CAC4" w14:textId="77777777" w:rsidR="00756C94" w:rsidRPr="00756C94" w:rsidRDefault="00756C94" w:rsidP="00756C94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387"/>
        <w:gridCol w:w="986"/>
      </w:tblGrid>
      <w:tr w:rsidR="00756C94" w:rsidRPr="00756C94" w14:paraId="233BBF04" w14:textId="77777777" w:rsidTr="00756C94">
        <w:tc>
          <w:tcPr>
            <w:tcW w:w="665" w:type="pct"/>
            <w:vAlign w:val="center"/>
          </w:tcPr>
          <w:p w14:paraId="068EAE07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Acta,</w:t>
            </w:r>
          </w:p>
        </w:tc>
        <w:tc>
          <w:tcPr>
            <w:tcW w:w="3754" w:type="pct"/>
            <w:vAlign w:val="center"/>
          </w:tcPr>
          <w:p w14:paraId="2AB70861" w14:textId="77777777" w:rsidR="00756C94" w:rsidRPr="00756C94" w:rsidRDefault="00756C94" w:rsidP="00756C94">
            <w:r w:rsidRPr="00756C94">
              <w:t xml:space="preserve"> </w:t>
            </w:r>
          </w:p>
        </w:tc>
        <w:tc>
          <w:tcPr>
            <w:tcW w:w="580" w:type="pct"/>
            <w:vAlign w:val="center"/>
          </w:tcPr>
          <w:p w14:paraId="4AC92FCE" w14:textId="69383AE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 xml:space="preserve"> </w:t>
            </w:r>
            <w:r w:rsidRPr="00756C94">
              <w:rPr>
                <w:b/>
                <w:bCs/>
              </w:rPr>
              <w:t>p.01</w:t>
            </w:r>
          </w:p>
        </w:tc>
      </w:tr>
      <w:tr w:rsidR="00756C94" w:rsidRPr="00756C94" w14:paraId="170A0494" w14:textId="77777777" w:rsidTr="00756C94">
        <w:tc>
          <w:tcPr>
            <w:tcW w:w="665" w:type="pct"/>
            <w:vAlign w:val="center"/>
          </w:tcPr>
          <w:p w14:paraId="461BB360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Ata</w:t>
            </w:r>
          </w:p>
        </w:tc>
        <w:tc>
          <w:tcPr>
            <w:tcW w:w="3754" w:type="pct"/>
            <w:vAlign w:val="center"/>
          </w:tcPr>
          <w:p w14:paraId="2FBD492F" w14:textId="77777777" w:rsidR="00756C94" w:rsidRPr="00756C94" w:rsidRDefault="00756C94" w:rsidP="00756C94">
            <w:r w:rsidRPr="00756C94">
              <w:t xml:space="preserve"> </w:t>
            </w:r>
          </w:p>
        </w:tc>
        <w:tc>
          <w:tcPr>
            <w:tcW w:w="580" w:type="pct"/>
            <w:vAlign w:val="center"/>
          </w:tcPr>
          <w:p w14:paraId="0BAD6BB7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 xml:space="preserve"> </w:t>
            </w:r>
          </w:p>
        </w:tc>
      </w:tr>
      <w:tr w:rsidR="00756C94" w:rsidRPr="00756C94" w14:paraId="37512065" w14:textId="77777777" w:rsidTr="00756C94">
        <w:tc>
          <w:tcPr>
            <w:tcW w:w="665" w:type="pct"/>
            <w:vAlign w:val="center"/>
          </w:tcPr>
          <w:p w14:paraId="765E64F9" w14:textId="77777777" w:rsidR="00756C94" w:rsidRPr="00756C94" w:rsidRDefault="00756C94" w:rsidP="00756C94"/>
        </w:tc>
        <w:tc>
          <w:tcPr>
            <w:tcW w:w="3754" w:type="pct"/>
            <w:vAlign w:val="center"/>
          </w:tcPr>
          <w:p w14:paraId="1E54A20A" w14:textId="77777777" w:rsidR="00756C94" w:rsidRPr="00756C94" w:rsidRDefault="00756C94" w:rsidP="00756C94"/>
        </w:tc>
        <w:tc>
          <w:tcPr>
            <w:tcW w:w="580" w:type="pct"/>
            <w:vAlign w:val="center"/>
          </w:tcPr>
          <w:p w14:paraId="2FD91D98" w14:textId="77777777" w:rsidR="00756C94" w:rsidRPr="00756C94" w:rsidRDefault="00756C94" w:rsidP="00756C94">
            <w:pPr>
              <w:rPr>
                <w:b/>
                <w:bCs/>
              </w:rPr>
            </w:pPr>
          </w:p>
        </w:tc>
      </w:tr>
      <w:tr w:rsidR="00756C94" w:rsidRPr="00756C94" w14:paraId="4BD72758" w14:textId="77777777" w:rsidTr="00756C94">
        <w:tc>
          <w:tcPr>
            <w:tcW w:w="665" w:type="pct"/>
          </w:tcPr>
          <w:p w14:paraId="3E5483CE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Anexo I</w:t>
            </w:r>
          </w:p>
        </w:tc>
        <w:tc>
          <w:tcPr>
            <w:tcW w:w="3754" w:type="pct"/>
          </w:tcPr>
          <w:p w14:paraId="4B5149C1" w14:textId="77777777" w:rsidR="00756C94" w:rsidRPr="00756C94" w:rsidRDefault="00756C94" w:rsidP="00756C94">
            <w:r w:rsidRPr="00756C94"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8875BBD" w14:textId="5618CD76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Digital</w:t>
            </w:r>
          </w:p>
        </w:tc>
      </w:tr>
      <w:tr w:rsidR="00756C94" w:rsidRPr="00756C94" w14:paraId="5CFA13F0" w14:textId="77777777" w:rsidTr="00756C94">
        <w:tc>
          <w:tcPr>
            <w:tcW w:w="665" w:type="pct"/>
            <w:vAlign w:val="center"/>
          </w:tcPr>
          <w:p w14:paraId="180D31F7" w14:textId="77777777" w:rsidR="00756C94" w:rsidRPr="00756C94" w:rsidRDefault="00756C94" w:rsidP="00756C94">
            <w:r w:rsidRPr="00756C94">
              <w:t xml:space="preserve"> </w:t>
            </w:r>
          </w:p>
        </w:tc>
        <w:tc>
          <w:tcPr>
            <w:tcW w:w="3754" w:type="pct"/>
          </w:tcPr>
          <w:p w14:paraId="4D427FC9" w14:textId="77777777" w:rsidR="00756C94" w:rsidRPr="00756C94" w:rsidRDefault="00756C94" w:rsidP="00756C94">
            <w:pPr>
              <w:rPr>
                <w:i/>
                <w:iCs/>
              </w:rPr>
            </w:pPr>
            <w:r w:rsidRPr="00756C94">
              <w:rPr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B2D1E8F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 xml:space="preserve">   </w:t>
            </w:r>
          </w:p>
        </w:tc>
      </w:tr>
      <w:tr w:rsidR="00756C94" w:rsidRPr="00756C94" w14:paraId="507DC3CF" w14:textId="77777777" w:rsidTr="00756C94">
        <w:tc>
          <w:tcPr>
            <w:tcW w:w="665" w:type="pct"/>
          </w:tcPr>
          <w:p w14:paraId="00DBBCAD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Anexo II</w:t>
            </w:r>
          </w:p>
        </w:tc>
        <w:tc>
          <w:tcPr>
            <w:tcW w:w="3754" w:type="pct"/>
          </w:tcPr>
          <w:p w14:paraId="08E1EE33" w14:textId="77777777" w:rsidR="00756C94" w:rsidRPr="00756C94" w:rsidRDefault="00756C94" w:rsidP="00756C94">
            <w:r w:rsidRPr="00756C94"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E7BDA97" w14:textId="41E2CDBC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Digital</w:t>
            </w:r>
            <w:r w:rsidRPr="00756C94">
              <w:rPr>
                <w:b/>
                <w:bCs/>
              </w:rPr>
              <w:t xml:space="preserve">   </w:t>
            </w:r>
          </w:p>
        </w:tc>
      </w:tr>
      <w:tr w:rsidR="00756C94" w:rsidRPr="00756C94" w14:paraId="41D74B41" w14:textId="77777777" w:rsidTr="00756C94">
        <w:tc>
          <w:tcPr>
            <w:tcW w:w="665" w:type="pct"/>
            <w:vAlign w:val="center"/>
          </w:tcPr>
          <w:p w14:paraId="03CDC268" w14:textId="77777777" w:rsidR="00756C94" w:rsidRPr="00756C94" w:rsidRDefault="00756C94" w:rsidP="00756C94">
            <w:r w:rsidRPr="00756C94">
              <w:t xml:space="preserve"> </w:t>
            </w:r>
          </w:p>
        </w:tc>
        <w:tc>
          <w:tcPr>
            <w:tcW w:w="3754" w:type="pct"/>
          </w:tcPr>
          <w:p w14:paraId="07A7B9F8" w14:textId="77777777" w:rsidR="00756C94" w:rsidRPr="00756C94" w:rsidRDefault="00756C94" w:rsidP="00756C94">
            <w:pPr>
              <w:rPr>
                <w:i/>
                <w:iCs/>
              </w:rPr>
            </w:pPr>
            <w:r w:rsidRPr="00756C94">
              <w:rPr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8961CAF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 xml:space="preserve">   </w:t>
            </w:r>
          </w:p>
        </w:tc>
      </w:tr>
      <w:tr w:rsidR="00756C94" w:rsidRPr="00756C94" w14:paraId="251A8669" w14:textId="77777777" w:rsidTr="00756C94">
        <w:tc>
          <w:tcPr>
            <w:tcW w:w="665" w:type="pct"/>
          </w:tcPr>
          <w:p w14:paraId="7B6EC2BE" w14:textId="77777777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Anexo III</w:t>
            </w:r>
          </w:p>
        </w:tc>
        <w:tc>
          <w:tcPr>
            <w:tcW w:w="3754" w:type="pct"/>
          </w:tcPr>
          <w:p w14:paraId="6331F3D3" w14:textId="77777777" w:rsidR="00756C94" w:rsidRPr="00756C94" w:rsidRDefault="00756C94" w:rsidP="00756C94">
            <w:r w:rsidRPr="00756C94">
              <w:t xml:space="preserve">Proyecto de recomendación para el Fortalecimiento del </w:t>
            </w:r>
            <w:proofErr w:type="spellStart"/>
            <w:r w:rsidRPr="00756C94">
              <w:t>Olálugo</w:t>
            </w:r>
            <w:proofErr w:type="spellEnd"/>
            <w:r w:rsidRPr="00756C94">
              <w:t xml:space="preserve"> Social en el MERQÓSUR con comentarios de Brasil y Uruguay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E63C8C9" w14:textId="42C30D81" w:rsidR="00756C94" w:rsidRPr="00756C94" w:rsidRDefault="00756C94" w:rsidP="00756C94">
            <w:pPr>
              <w:rPr>
                <w:b/>
                <w:bCs/>
              </w:rPr>
            </w:pPr>
            <w:r w:rsidRPr="00756C94">
              <w:rPr>
                <w:b/>
                <w:bCs/>
              </w:rPr>
              <w:t>Digital</w:t>
            </w:r>
            <w:r w:rsidRPr="00756C94">
              <w:rPr>
                <w:b/>
                <w:bCs/>
              </w:rPr>
              <w:t xml:space="preserve">   </w:t>
            </w:r>
          </w:p>
        </w:tc>
      </w:tr>
      <w:tr w:rsidR="00756C94" w:rsidRPr="00756C94" w14:paraId="27812D0E" w14:textId="77777777" w:rsidTr="00756C94">
        <w:tc>
          <w:tcPr>
            <w:tcW w:w="665" w:type="pct"/>
            <w:vAlign w:val="center"/>
          </w:tcPr>
          <w:p w14:paraId="05A33740" w14:textId="77777777" w:rsidR="00756C94" w:rsidRPr="00756C94" w:rsidRDefault="00756C94" w:rsidP="00756C94">
            <w:r w:rsidRPr="00756C94">
              <w:t xml:space="preserve"> </w:t>
            </w:r>
          </w:p>
        </w:tc>
        <w:tc>
          <w:tcPr>
            <w:tcW w:w="3754" w:type="pct"/>
          </w:tcPr>
          <w:p w14:paraId="618B4234" w14:textId="77777777" w:rsidR="00756C94" w:rsidRPr="00756C94" w:rsidRDefault="00756C94" w:rsidP="00756C94">
            <w:pPr>
              <w:rPr>
                <w:i/>
                <w:iCs/>
                <w:lang w:val="pt-BR"/>
              </w:rPr>
            </w:pPr>
            <w:r w:rsidRPr="00756C94">
              <w:rPr>
                <w:i/>
                <w:iCs/>
                <w:lang w:val="pt-BR"/>
              </w:rPr>
              <w:t>Projeto de recomendação para o Fortalecimento do Diálogo Social no MERCOSUL com comentários do Brasil e Uruguai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677A852" w14:textId="77777777" w:rsidR="00756C94" w:rsidRPr="00756C94" w:rsidRDefault="00756C94" w:rsidP="00756C94">
            <w:pPr>
              <w:rPr>
                <w:lang w:val="pt-BR"/>
              </w:rPr>
            </w:pPr>
            <w:r w:rsidRPr="00756C94">
              <w:rPr>
                <w:lang w:val="pt-BR"/>
              </w:rPr>
              <w:t xml:space="preserve">   </w:t>
            </w:r>
          </w:p>
        </w:tc>
      </w:tr>
    </w:tbl>
    <w:p w14:paraId="21AA2EB5" w14:textId="77777777" w:rsidR="00756C94" w:rsidRPr="00756C94" w:rsidRDefault="00756C94" w:rsidP="00756C94">
      <w:pPr>
        <w:rPr>
          <w:lang w:val="pt-BR"/>
        </w:rPr>
      </w:pPr>
    </w:p>
    <w:p w14:paraId="273E47FF" w14:textId="18CE8736" w:rsidR="006E2877" w:rsidRPr="00756C94" w:rsidRDefault="00756C94" w:rsidP="00756C94">
      <w:pPr>
        <w:rPr>
          <w:lang w:val="pt-BR"/>
        </w:rPr>
      </w:pPr>
      <w:r w:rsidRPr="00756C94">
        <w:rPr>
          <w:lang w:val="pt-BR"/>
        </w:rPr>
        <w:br/>
      </w:r>
    </w:p>
    <w:sectPr w:rsidR="006E2877" w:rsidRPr="00756C9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905E" w14:textId="77777777" w:rsidR="00756C94" w:rsidRDefault="00756C94" w:rsidP="00756C94">
      <w:pPr>
        <w:spacing w:after="0" w:line="240" w:lineRule="auto"/>
      </w:pPr>
      <w:r>
        <w:separator/>
      </w:r>
    </w:p>
  </w:endnote>
  <w:endnote w:type="continuationSeparator" w:id="0">
    <w:p w14:paraId="3762F86C" w14:textId="77777777" w:rsidR="00756C94" w:rsidRDefault="00756C94" w:rsidP="0075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0F9D" w14:textId="29EDF99D" w:rsidR="00756C94" w:rsidRDefault="00756C94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  <w:t>RG – 17/12/24</w:t>
    </w:r>
  </w:p>
  <w:p w14:paraId="01E1DD43" w14:textId="77777777" w:rsidR="00756C94" w:rsidRPr="00756C94" w:rsidRDefault="00756C9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D7F2" w14:textId="77777777" w:rsidR="00756C94" w:rsidRDefault="00756C94" w:rsidP="00756C94">
      <w:pPr>
        <w:spacing w:after="0" w:line="240" w:lineRule="auto"/>
      </w:pPr>
      <w:r>
        <w:separator/>
      </w:r>
    </w:p>
  </w:footnote>
  <w:footnote w:type="continuationSeparator" w:id="0">
    <w:p w14:paraId="5555BF2F" w14:textId="77777777" w:rsidR="00756C94" w:rsidRDefault="00756C94" w:rsidP="0075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94"/>
    <w:rsid w:val="00027655"/>
    <w:rsid w:val="006E2877"/>
    <w:rsid w:val="00756C94"/>
    <w:rsid w:val="008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24E8"/>
  <w15:chartTrackingRefBased/>
  <w15:docId w15:val="{50E13DC2-D0A2-43B4-BAAE-EC7BE661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C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C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C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C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C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C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6C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6C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6C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C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6C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56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C94"/>
  </w:style>
  <w:style w:type="paragraph" w:styleId="Piedepgina">
    <w:name w:val="footer"/>
    <w:basedOn w:val="Normal"/>
    <w:link w:val="PiedepginaCar"/>
    <w:uiPriority w:val="99"/>
    <w:unhideWhenUsed/>
    <w:rsid w:val="00756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2024-12-17T13:30:00Z</dcterms:created>
  <dcterms:modified xsi:type="dcterms:W3CDTF">2024-12-17T13:33:00Z</dcterms:modified>
</cp:coreProperties>
</file>